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A" w:rsidRDefault="003B3EEA" w:rsidP="003B3EEA">
      <w:pPr>
        <w:jc w:val="center"/>
        <w:rPr>
          <w:b/>
        </w:rPr>
      </w:pPr>
      <w:r>
        <w:rPr>
          <w:b/>
        </w:rPr>
        <w:t>Treasurer's Report</w:t>
      </w:r>
      <w:r w:rsidR="0031700E">
        <w:rPr>
          <w:b/>
        </w:rPr>
        <w:t xml:space="preserve"> f</w:t>
      </w:r>
      <w:r>
        <w:rPr>
          <w:b/>
        </w:rPr>
        <w:t xml:space="preserve">or the Year </w:t>
      </w:r>
    </w:p>
    <w:p w:rsidR="003B3EEA" w:rsidRDefault="003B3EEA" w:rsidP="009A1F9F">
      <w:pPr>
        <w:jc w:val="center"/>
      </w:pPr>
      <w:r>
        <w:rPr>
          <w:b/>
        </w:rPr>
        <w:t>Ending 30 June 2013</w:t>
      </w:r>
    </w:p>
    <w:p w:rsidR="003B3EEA" w:rsidRDefault="003B3EEA" w:rsidP="003B3EEA"/>
    <w:p w:rsidR="003B3EEA" w:rsidRDefault="003B3EEA" w:rsidP="003B3EEA">
      <w:r>
        <w:t>The accounts for the year were presented to headquarters shortly after the date required but I have heard nothing to suggest any problems and to the contrary we have received the quota from headquarters of £210. For some reason which is not clear that is £2 less than last year.</w:t>
      </w:r>
    </w:p>
    <w:p w:rsidR="003B3EEA" w:rsidRDefault="003B3EEA" w:rsidP="003B3EEA">
      <w:r>
        <w:t>The opening balance brought forward from the year commencing 1 July 2012 was £1776.61 which was £60 more than the previous year. For the period from 1 July 2012 until the end of the financial year in June 2013 the income received was as follows: --</w:t>
      </w:r>
    </w:p>
    <w:p w:rsidR="003B3EEA" w:rsidRDefault="003B3EEA" w:rsidP="003B3EEA">
      <w:pPr>
        <w:pStyle w:val="ListParagraph"/>
        <w:numPr>
          <w:ilvl w:val="0"/>
          <w:numId w:val="1"/>
        </w:numPr>
      </w:pPr>
      <w:r>
        <w:t>payments for members over the year (32)</w:t>
      </w:r>
      <w:r>
        <w:tab/>
      </w:r>
      <w:r>
        <w:tab/>
      </w:r>
      <w:r>
        <w:tab/>
        <w:t>£354</w:t>
      </w:r>
    </w:p>
    <w:p w:rsidR="003B3EEA" w:rsidRDefault="003B3EEA" w:rsidP="003B3EEA">
      <w:pPr>
        <w:pStyle w:val="ListParagraph"/>
        <w:numPr>
          <w:ilvl w:val="0"/>
          <w:numId w:val="1"/>
        </w:numPr>
      </w:pPr>
      <w:r>
        <w:t>quota from headquarters</w:t>
      </w:r>
      <w:r>
        <w:tab/>
      </w:r>
      <w:r>
        <w:tab/>
      </w:r>
      <w:r>
        <w:tab/>
      </w:r>
      <w:r>
        <w:tab/>
      </w:r>
      <w:r>
        <w:tab/>
        <w:t>£212</w:t>
      </w:r>
    </w:p>
    <w:p w:rsidR="003B3EEA" w:rsidRDefault="003B3EEA" w:rsidP="003B3EEA">
      <w:pPr>
        <w:pStyle w:val="ListParagraph"/>
        <w:numPr>
          <w:ilvl w:val="0"/>
          <w:numId w:val="1"/>
        </w:numPr>
      </w:pPr>
      <w:r>
        <w:t>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£134.20</w:t>
      </w:r>
    </w:p>
    <w:p w:rsidR="003B3EEA" w:rsidRDefault="003B3EEA" w:rsidP="003B3EEA">
      <w:pPr>
        <w:pStyle w:val="ListParagraph"/>
        <w:numPr>
          <w:ilvl w:val="0"/>
          <w:numId w:val="1"/>
        </w:numPr>
      </w:pPr>
      <w:r>
        <w:t>refreshments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£32.10</w:t>
      </w:r>
    </w:p>
    <w:p w:rsidR="00392045" w:rsidRDefault="00392045" w:rsidP="003B3EEA">
      <w:pPr>
        <w:pStyle w:val="ListParagraph"/>
        <w:numPr>
          <w:ilvl w:val="0"/>
          <w:numId w:val="1"/>
        </w:numPr>
      </w:pPr>
      <w:r>
        <w:t>monthly meetings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£99.00</w:t>
      </w:r>
    </w:p>
    <w:p w:rsidR="00392045" w:rsidRDefault="00392045" w:rsidP="003B3EEA">
      <w:pPr>
        <w:pStyle w:val="ListParagraph"/>
        <w:numPr>
          <w:ilvl w:val="0"/>
          <w:numId w:val="1"/>
        </w:numPr>
      </w:pPr>
      <w:r>
        <w:t>excursions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£18.00</w:t>
      </w:r>
      <w:r>
        <w:tab/>
      </w:r>
      <w:r>
        <w:tab/>
      </w:r>
    </w:p>
    <w:p w:rsidR="00392045" w:rsidRDefault="00392045" w:rsidP="00392045">
      <w:pPr>
        <w:pStyle w:val="ListParagraph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£849.30</w:t>
      </w:r>
    </w:p>
    <w:p w:rsidR="00392045" w:rsidRDefault="00392045" w:rsidP="00392045">
      <w:pPr>
        <w:pStyle w:val="ListParagraph"/>
      </w:pPr>
    </w:p>
    <w:p w:rsidR="00392045" w:rsidRDefault="00392045" w:rsidP="00392045">
      <w:r>
        <w:t>This is substantially lower than last year as we did not have the additional £400 resulting from the trip to Lille. There was also a lower amount recovered from the sale of books as the trip to York</w:t>
      </w:r>
      <w:r w:rsidR="0031700E">
        <w:t xml:space="preserve"> in particular and other many meetings </w:t>
      </w:r>
      <w:r>
        <w:t xml:space="preserve">resulted in increased expenses for the </w:t>
      </w:r>
      <w:r w:rsidR="0031700E">
        <w:t>branch</w:t>
      </w:r>
      <w:r>
        <w:t>.</w:t>
      </w:r>
    </w:p>
    <w:p w:rsidR="00392045" w:rsidRDefault="00392045" w:rsidP="00392045">
      <w:r>
        <w:t>The expenses for the period were as follows: --</w:t>
      </w:r>
    </w:p>
    <w:p w:rsidR="00392045" w:rsidRDefault="00392045" w:rsidP="00392045">
      <w:pPr>
        <w:pStyle w:val="ListParagraph"/>
        <w:numPr>
          <w:ilvl w:val="0"/>
          <w:numId w:val="3"/>
        </w:numPr>
      </w:pPr>
      <w:r>
        <w:t>administration (printing stationery postage and expenses)</w:t>
      </w:r>
      <w:r>
        <w:tab/>
        <w:t>£464.60</w:t>
      </w:r>
    </w:p>
    <w:p w:rsidR="00392045" w:rsidRDefault="00392045" w:rsidP="00392045">
      <w:pPr>
        <w:pStyle w:val="ListParagraph"/>
        <w:numPr>
          <w:ilvl w:val="0"/>
          <w:numId w:val="3"/>
        </w:numPr>
      </w:pPr>
      <w:r>
        <w:t>rent</w:t>
      </w:r>
      <w:r w:rsidR="00F872E2">
        <w:tab/>
      </w:r>
      <w:r w:rsidR="00F872E2">
        <w:tab/>
      </w:r>
      <w:r w:rsidR="00F872E2">
        <w:tab/>
      </w:r>
      <w:r w:rsidR="00F872E2">
        <w:tab/>
      </w:r>
      <w:r w:rsidR="00F872E2">
        <w:tab/>
      </w:r>
      <w:r w:rsidR="00F872E2">
        <w:tab/>
      </w:r>
      <w:r w:rsidR="00F872E2">
        <w:tab/>
      </w:r>
      <w:r w:rsidR="00F872E2">
        <w:tab/>
        <w:t>£315.00</w:t>
      </w:r>
    </w:p>
    <w:p w:rsidR="00F872E2" w:rsidRDefault="00F872E2" w:rsidP="00392045">
      <w:pPr>
        <w:pStyle w:val="ListParagraph"/>
        <w:numPr>
          <w:ilvl w:val="0"/>
          <w:numId w:val="3"/>
        </w:numPr>
      </w:pPr>
      <w:r>
        <w:t xml:space="preserve">lecturers expenses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£13.80</w:t>
      </w:r>
    </w:p>
    <w:p w:rsidR="00F872E2" w:rsidRDefault="00F872E2" w:rsidP="00392045">
      <w:pPr>
        <w:pStyle w:val="ListParagraph"/>
        <w:numPr>
          <w:ilvl w:val="0"/>
          <w:numId w:val="3"/>
        </w:numPr>
      </w:pPr>
      <w:r>
        <w:t>publicity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£63.00</w:t>
      </w:r>
    </w:p>
    <w:p w:rsidR="00F872E2" w:rsidRDefault="00F872E2" w:rsidP="00392045">
      <w:pPr>
        <w:pStyle w:val="ListParagraph"/>
        <w:numPr>
          <w:ilvl w:val="0"/>
          <w:numId w:val="3"/>
        </w:numPr>
      </w:pPr>
      <w:r>
        <w:t>website (one off)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£14.86</w:t>
      </w:r>
    </w:p>
    <w:p w:rsidR="00F872E2" w:rsidRDefault="00F872E2" w:rsidP="00392045">
      <w:pPr>
        <w:pStyle w:val="ListParagraph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£871.26</w:t>
      </w:r>
    </w:p>
    <w:p w:rsidR="00F872E2" w:rsidRDefault="00F872E2" w:rsidP="00392045">
      <w:pPr>
        <w:pStyle w:val="ListParagraph"/>
      </w:pPr>
    </w:p>
    <w:p w:rsidR="0031700E" w:rsidRDefault="00F872E2" w:rsidP="00F872E2">
      <w:r>
        <w:t xml:space="preserve">I ascertained from the bank towards the end of November that we had in current-account the sum of £2365.48. There may be something to be added to that figure as we had a stall at the church's Christmas fete and I'm not certain how much </w:t>
      </w:r>
      <w:proofErr w:type="gramStart"/>
      <w:r>
        <w:t>we</w:t>
      </w:r>
      <w:proofErr w:type="gramEnd"/>
      <w:r>
        <w:t xml:space="preserve"> received although when I left</w:t>
      </w:r>
      <w:r w:rsidR="0031700E">
        <w:t xml:space="preserve"> at midday </w:t>
      </w:r>
      <w:r>
        <w:t xml:space="preserve">we had only made </w:t>
      </w:r>
      <w:r w:rsidR="0031700E">
        <w:t>£6</w:t>
      </w:r>
      <w:r>
        <w:t>! The committee will have to decide which meetings it is financially worthwhile attending</w:t>
      </w:r>
      <w:r w:rsidR="0031700E">
        <w:t xml:space="preserve"> in the future</w:t>
      </w:r>
      <w:r>
        <w:t>.</w:t>
      </w:r>
    </w:p>
    <w:p w:rsidR="003B3EEA" w:rsidRPr="003B3EEA" w:rsidRDefault="0031700E" w:rsidP="0031700E">
      <w:r>
        <w:t>If the meeting had any ideas as to how some of this money can be spent the committee would be interested in hearing from you.</w:t>
      </w:r>
      <w:r w:rsidR="00392045">
        <w:tab/>
      </w:r>
    </w:p>
    <w:sectPr w:rsidR="003B3EEA" w:rsidRPr="003B3EEA" w:rsidSect="00874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F2"/>
    <w:multiLevelType w:val="hybridMultilevel"/>
    <w:tmpl w:val="1EB69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72780C"/>
    <w:multiLevelType w:val="hybridMultilevel"/>
    <w:tmpl w:val="7818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3354B"/>
    <w:multiLevelType w:val="hybridMultilevel"/>
    <w:tmpl w:val="7980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8C7D462E-FF69-41B0-AD9B-B656BF51EB6D}"/>
    <w:docVar w:name="dgnword-eventsink" w:val="85172520"/>
  </w:docVars>
  <w:rsids>
    <w:rsidRoot w:val="003B3EEA"/>
    <w:rsid w:val="0031700E"/>
    <w:rsid w:val="00392045"/>
    <w:rsid w:val="003B3EEA"/>
    <w:rsid w:val="0041218B"/>
    <w:rsid w:val="00874782"/>
    <w:rsid w:val="009A1F9F"/>
    <w:rsid w:val="00BB4963"/>
    <w:rsid w:val="00EC046B"/>
    <w:rsid w:val="00F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Crane</dc:creator>
  <cp:lastModifiedBy>P Woods</cp:lastModifiedBy>
  <cp:revision>3</cp:revision>
  <dcterms:created xsi:type="dcterms:W3CDTF">2013-12-05T19:52:00Z</dcterms:created>
  <dcterms:modified xsi:type="dcterms:W3CDTF">2013-12-18T17:58:00Z</dcterms:modified>
</cp:coreProperties>
</file>